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E7" w:rsidRDefault="00860B1E" w:rsidP="000E72E7">
      <w:pPr>
        <w:spacing w:after="0" w:line="240" w:lineRule="auto"/>
        <w:jc w:val="right"/>
        <w:rPr>
          <w:rFonts w:ascii="Gill Sans MT" w:hAnsi="Gill Sans MT"/>
          <w:b/>
          <w:bCs/>
          <w:lang w:val="it-IT"/>
        </w:rPr>
      </w:pPr>
      <w:r w:rsidRPr="00860B1E">
        <w:rPr>
          <w:rFonts w:ascii="Gill Sans MT" w:hAnsi="Gill Sans MT"/>
          <w:b/>
          <w:bCs/>
          <w:noProof/>
          <w:lang w:val="it-IT"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3467100</wp:posOffset>
            </wp:positionH>
            <wp:positionV relativeFrom="paragraph">
              <wp:posOffset>-132715</wp:posOffset>
            </wp:positionV>
            <wp:extent cx="488315" cy="552450"/>
            <wp:effectExtent l="19050" t="0" r="6985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524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07A">
        <w:rPr>
          <w:rFonts w:ascii="Gill Sans MT" w:hAnsi="Gill Sans MT"/>
          <w:b/>
          <w:bCs/>
          <w:lang w:val="it-IT"/>
        </w:rPr>
        <w:t>Allegato</w:t>
      </w:r>
      <w:r w:rsidR="00C73850">
        <w:rPr>
          <w:rFonts w:ascii="Gill Sans MT" w:hAnsi="Gill Sans MT"/>
          <w:b/>
          <w:bCs/>
          <w:lang w:val="it-IT"/>
        </w:rPr>
        <w:t xml:space="preserve"> A)</w:t>
      </w:r>
    </w:p>
    <w:p w:rsidR="00C73850" w:rsidRDefault="00C73850" w:rsidP="00F62F55">
      <w:pPr>
        <w:jc w:val="center"/>
        <w:rPr>
          <w:rFonts w:ascii="Gill Sans MT" w:hAnsi="Gill Sans MT"/>
          <w:b/>
          <w:bCs/>
          <w:lang w:val="it-IT"/>
        </w:rPr>
      </w:pPr>
    </w:p>
    <w:p w:rsidR="0095346F" w:rsidRDefault="005935C6" w:rsidP="005D73A8">
      <w:pPr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b/>
          <w:bCs/>
          <w:lang w:val="it-IT"/>
        </w:rPr>
        <w:t xml:space="preserve">EMERGENZA COVID </w:t>
      </w:r>
      <w:r w:rsidR="00D54358">
        <w:rPr>
          <w:rFonts w:ascii="Gill Sans MT" w:hAnsi="Gill Sans MT"/>
          <w:b/>
          <w:bCs/>
          <w:lang w:val="it-IT"/>
        </w:rPr>
        <w:t xml:space="preserve">– RICHIESTA </w:t>
      </w:r>
      <w:r w:rsidR="00277116">
        <w:rPr>
          <w:rFonts w:ascii="Gill Sans MT" w:hAnsi="Gill Sans MT"/>
          <w:b/>
          <w:bCs/>
          <w:lang w:val="it-IT"/>
        </w:rPr>
        <w:t>DI ACCESSO AL CONTRIBUTO PER LA SOLIDARIETA’ ALIMENTARE</w:t>
      </w:r>
      <w:r w:rsidR="0095346F">
        <w:rPr>
          <w:rFonts w:ascii="Gill Sans MT" w:hAnsi="Gill Sans MT"/>
          <w:b/>
          <w:bCs/>
          <w:lang w:val="it-IT"/>
        </w:rPr>
        <w:t xml:space="preserve"> (</w:t>
      </w:r>
      <w:r w:rsidR="0095346F" w:rsidRPr="0095346F">
        <w:rPr>
          <w:rFonts w:ascii="Gill Sans MT" w:hAnsi="Gill Sans MT"/>
          <w:b/>
          <w:bCs/>
          <w:lang w:val="it-IT"/>
        </w:rPr>
        <w:t>D.P.C.M. del 28 marzo 2020)</w:t>
      </w:r>
    </w:p>
    <w:p w:rsidR="004613A0" w:rsidRDefault="005935C6" w:rsidP="000C5F14">
      <w:pPr>
        <w:spacing w:after="0" w:line="360" w:lineRule="auto"/>
        <w:rPr>
          <w:rFonts w:ascii="Gill Sans MT" w:hAnsi="Gill Sans MT"/>
          <w:lang w:val="it-IT"/>
        </w:rPr>
      </w:pPr>
      <w:r w:rsidRPr="005935C6">
        <w:rPr>
          <w:rFonts w:ascii="Gill Sans MT" w:hAnsi="Gill Sans MT"/>
          <w:lang w:val="it-IT"/>
        </w:rPr>
        <w:t>Il</w:t>
      </w:r>
      <w:r>
        <w:rPr>
          <w:rFonts w:ascii="Gill Sans MT" w:hAnsi="Gill Sans MT"/>
          <w:lang w:val="it-IT"/>
        </w:rPr>
        <w:t>/la</w:t>
      </w:r>
      <w:r w:rsidRPr="005935C6">
        <w:rPr>
          <w:rFonts w:ascii="Gill Sans MT" w:hAnsi="Gill Sans MT"/>
          <w:lang w:val="it-IT"/>
        </w:rPr>
        <w:t xml:space="preserve"> sottoscritto</w:t>
      </w:r>
      <w:r>
        <w:rPr>
          <w:rFonts w:ascii="Gill Sans MT" w:hAnsi="Gill Sans MT"/>
          <w:lang w:val="it-IT"/>
        </w:rPr>
        <w:t>/a</w:t>
      </w:r>
      <w:r w:rsidRPr="005935C6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__________________________________ nata/o a _________________</w:t>
      </w:r>
      <w:r w:rsidR="00D5555B">
        <w:rPr>
          <w:rFonts w:ascii="Gill Sans MT" w:hAnsi="Gill Sans MT"/>
          <w:lang w:val="it-IT"/>
        </w:rPr>
        <w:t>__</w:t>
      </w:r>
      <w:r>
        <w:rPr>
          <w:rFonts w:ascii="Gill Sans MT" w:hAnsi="Gill Sans MT"/>
          <w:lang w:val="it-IT"/>
        </w:rPr>
        <w:t xml:space="preserve">__ </w:t>
      </w:r>
    </w:p>
    <w:p w:rsidR="00D54358" w:rsidRPr="0054438E" w:rsidRDefault="005935C6" w:rsidP="000C5F14">
      <w:pPr>
        <w:spacing w:after="0" w:line="360" w:lineRule="auto"/>
        <w:rPr>
          <w:rFonts w:ascii="Gill Sans MT" w:hAnsi="Gill Sans MT"/>
          <w:sz w:val="18"/>
          <w:szCs w:val="18"/>
          <w:lang w:val="it-IT"/>
        </w:rPr>
      </w:pPr>
      <w:r>
        <w:rPr>
          <w:rFonts w:ascii="Gill Sans MT" w:hAnsi="Gill Sans MT"/>
          <w:lang w:val="it-IT"/>
        </w:rPr>
        <w:t>il ____/ _____ /______ e residente in ______________</w:t>
      </w:r>
      <w:r w:rsidR="004613A0">
        <w:rPr>
          <w:rFonts w:ascii="Gill Sans MT" w:hAnsi="Gill Sans MT"/>
          <w:lang w:val="it-IT"/>
        </w:rPr>
        <w:t>____</w:t>
      </w:r>
      <w:r>
        <w:rPr>
          <w:rFonts w:ascii="Gill Sans MT" w:hAnsi="Gill Sans MT"/>
          <w:lang w:val="it-IT"/>
        </w:rPr>
        <w:t>_____ (___) alla via</w:t>
      </w:r>
      <w:r w:rsidR="004613A0">
        <w:rPr>
          <w:rFonts w:ascii="Gill Sans MT" w:hAnsi="Gill Sans MT"/>
          <w:lang w:val="it-IT"/>
        </w:rPr>
        <w:t>/piazza ____</w:t>
      </w:r>
      <w:r w:rsidR="00D5555B">
        <w:rPr>
          <w:rFonts w:ascii="Gill Sans MT" w:hAnsi="Gill Sans MT"/>
          <w:lang w:val="it-IT"/>
        </w:rPr>
        <w:t>__</w:t>
      </w:r>
      <w:r w:rsidR="004613A0">
        <w:rPr>
          <w:rFonts w:ascii="Gill Sans MT" w:hAnsi="Gill Sans MT"/>
          <w:lang w:val="it-IT"/>
        </w:rPr>
        <w:t>__</w:t>
      </w:r>
      <w:r>
        <w:rPr>
          <w:rFonts w:ascii="Gill Sans MT" w:hAnsi="Gill Sans MT"/>
          <w:lang w:val="it-IT"/>
        </w:rPr>
        <w:t xml:space="preserve"> ______________</w:t>
      </w:r>
      <w:r w:rsidR="004613A0">
        <w:rPr>
          <w:rFonts w:ascii="Gill Sans MT" w:hAnsi="Gill Sans MT"/>
          <w:lang w:val="it-IT"/>
        </w:rPr>
        <w:t>_______</w:t>
      </w:r>
      <w:r>
        <w:rPr>
          <w:rFonts w:ascii="Gill Sans MT" w:hAnsi="Gill Sans MT"/>
          <w:lang w:val="it-IT"/>
        </w:rPr>
        <w:t>________ n. _____</w:t>
      </w:r>
      <w:r w:rsidR="004613A0">
        <w:rPr>
          <w:rFonts w:ascii="Gill Sans MT" w:hAnsi="Gill Sans MT"/>
          <w:lang w:val="it-IT"/>
        </w:rPr>
        <w:t xml:space="preserve"> </w:t>
      </w:r>
      <w:r w:rsidR="00330E36">
        <w:rPr>
          <w:rFonts w:ascii="Gill Sans MT" w:hAnsi="Gill Sans MT"/>
          <w:lang w:val="it-IT"/>
        </w:rPr>
        <w:t xml:space="preserve">C. F. ___________________________________           </w:t>
      </w:r>
      <w:r w:rsidR="004613A0">
        <w:rPr>
          <w:rFonts w:ascii="Gill Sans MT" w:hAnsi="Gill Sans MT"/>
          <w:lang w:val="it-IT"/>
        </w:rPr>
        <w:t>Telefono</w:t>
      </w:r>
      <w:r>
        <w:rPr>
          <w:rFonts w:ascii="Gill Sans MT" w:hAnsi="Gill Sans MT"/>
          <w:lang w:val="it-IT"/>
        </w:rPr>
        <w:t xml:space="preserve">: </w:t>
      </w:r>
      <w:r w:rsidR="003D02BD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>______________</w:t>
      </w:r>
      <w:r w:rsidR="004613A0">
        <w:rPr>
          <w:rFonts w:ascii="Gill Sans MT" w:hAnsi="Gill Sans MT"/>
          <w:lang w:val="it-IT"/>
        </w:rPr>
        <w:t>_</w:t>
      </w:r>
      <w:r>
        <w:rPr>
          <w:rFonts w:ascii="Gill Sans MT" w:hAnsi="Gill Sans MT"/>
          <w:lang w:val="it-IT"/>
        </w:rPr>
        <w:t xml:space="preserve">______ </w:t>
      </w:r>
      <w:r w:rsidR="003D02BD">
        <w:rPr>
          <w:rFonts w:ascii="Gill Sans MT" w:hAnsi="Gill Sans MT"/>
          <w:lang w:val="it-IT"/>
        </w:rPr>
        <w:t>m</w:t>
      </w:r>
      <w:r>
        <w:rPr>
          <w:rFonts w:ascii="Gill Sans MT" w:hAnsi="Gill Sans MT"/>
          <w:lang w:val="it-IT"/>
        </w:rPr>
        <w:t>ail:</w:t>
      </w:r>
      <w:r w:rsidR="000E72E7">
        <w:rPr>
          <w:rFonts w:ascii="Gill Sans MT" w:hAnsi="Gill Sans MT"/>
          <w:lang w:val="it-IT"/>
        </w:rPr>
        <w:t xml:space="preserve">        </w:t>
      </w:r>
      <w:r w:rsidR="004613A0">
        <w:rPr>
          <w:rFonts w:ascii="Gill Sans MT" w:hAnsi="Gill Sans MT"/>
          <w:lang w:val="it-IT"/>
        </w:rPr>
        <w:t>_________________</w:t>
      </w:r>
      <w:r>
        <w:rPr>
          <w:rFonts w:ascii="Gill Sans MT" w:hAnsi="Gill Sans MT"/>
          <w:lang w:val="it-IT"/>
        </w:rPr>
        <w:t>_______</w:t>
      </w:r>
      <w:r w:rsidR="00D5555B">
        <w:rPr>
          <w:rFonts w:ascii="Gill Sans MT" w:hAnsi="Gill Sans MT"/>
          <w:lang w:val="it-IT"/>
        </w:rPr>
        <w:t>__</w:t>
      </w:r>
      <w:r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br/>
      </w:r>
    </w:p>
    <w:p w:rsidR="005935C6" w:rsidRPr="003032C0" w:rsidRDefault="005935C6" w:rsidP="003032C0">
      <w:pPr>
        <w:spacing w:after="0" w:line="240" w:lineRule="auto"/>
        <w:jc w:val="center"/>
        <w:rPr>
          <w:rFonts w:ascii="Gill Sans MT" w:hAnsi="Gill Sans MT"/>
          <w:b/>
          <w:bCs/>
          <w:lang w:val="it-IT"/>
        </w:rPr>
      </w:pPr>
      <w:r w:rsidRPr="003032C0">
        <w:rPr>
          <w:rFonts w:ascii="Gill Sans MT" w:hAnsi="Gill Sans MT"/>
          <w:b/>
          <w:bCs/>
          <w:lang w:val="it-IT"/>
        </w:rPr>
        <w:t xml:space="preserve">CHIEDE </w:t>
      </w:r>
    </w:p>
    <w:p w:rsidR="003032C0" w:rsidRDefault="003032C0" w:rsidP="003032C0">
      <w:pPr>
        <w:spacing w:after="0" w:line="240" w:lineRule="auto"/>
        <w:jc w:val="center"/>
        <w:rPr>
          <w:rFonts w:ascii="Gill Sans MT" w:hAnsi="Gill Sans MT"/>
          <w:lang w:val="it-IT"/>
        </w:rPr>
      </w:pPr>
    </w:p>
    <w:p w:rsidR="0095346F" w:rsidRPr="00F415A3" w:rsidRDefault="0095346F" w:rsidP="004055DD">
      <w:pPr>
        <w:autoSpaceDE w:val="0"/>
        <w:autoSpaceDN w:val="0"/>
        <w:adjustRightInd w:val="0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F415A3">
        <w:rPr>
          <w:rFonts w:ascii="Gill Sans MT" w:hAnsi="Gill Sans MT"/>
          <w:color w:val="000000"/>
          <w:sz w:val="24"/>
          <w:szCs w:val="24"/>
          <w:lang w:eastAsia="it-IT"/>
        </w:rPr>
        <w:t>di usufruire del buono spesa previsto dall’ordinanza del Dipartimento della Protezione civile n</w:t>
      </w:r>
      <w:r w:rsidR="00D14B62" w:rsidRPr="00F415A3">
        <w:rPr>
          <w:rFonts w:ascii="Gill Sans MT" w:hAnsi="Gill Sans MT"/>
          <w:color w:val="000000"/>
          <w:sz w:val="24"/>
          <w:szCs w:val="24"/>
          <w:lang w:eastAsia="it-IT"/>
        </w:rPr>
        <w:t xml:space="preserve">. </w:t>
      </w:r>
      <w:r w:rsidRPr="00F415A3">
        <w:rPr>
          <w:rFonts w:ascii="Gill Sans MT" w:hAnsi="Gill Sans MT"/>
          <w:color w:val="000000"/>
          <w:sz w:val="24"/>
          <w:szCs w:val="24"/>
          <w:lang w:eastAsia="it-IT"/>
        </w:rPr>
        <w:t>658 del 29.03.2020 per far fronte alle esigenze alimentari del proprio nucleo familiare composto da</w:t>
      </w:r>
      <w:r w:rsidR="004055DD" w:rsidRPr="00F415A3">
        <w:rPr>
          <w:rFonts w:ascii="Gill Sans MT" w:hAnsi="Gill Sans MT"/>
          <w:color w:val="000000"/>
          <w:sz w:val="24"/>
          <w:szCs w:val="24"/>
          <w:lang w:eastAsia="it-IT"/>
        </w:rPr>
        <w:t xml:space="preserve"> n. ______ </w:t>
      </w:r>
      <w:r w:rsidRPr="00F415A3">
        <w:rPr>
          <w:rFonts w:ascii="Gill Sans MT" w:hAnsi="Gill Sans MT"/>
          <w:color w:val="000000"/>
          <w:sz w:val="24"/>
          <w:szCs w:val="24"/>
          <w:lang w:eastAsia="it-IT"/>
        </w:rPr>
        <w:t>persone</w:t>
      </w:r>
      <w:r w:rsidR="004055DD" w:rsidRPr="00F415A3">
        <w:rPr>
          <w:rFonts w:ascii="Gill Sans MT" w:hAnsi="Gill Sans MT"/>
          <w:color w:val="000000"/>
          <w:sz w:val="24"/>
          <w:szCs w:val="24"/>
          <w:lang w:eastAsia="it-IT"/>
        </w:rPr>
        <w:t xml:space="preserve">, come meglio specificato </w:t>
      </w:r>
      <w:r w:rsidR="00CC46DE" w:rsidRPr="00F415A3">
        <w:rPr>
          <w:rFonts w:ascii="Gill Sans MT" w:hAnsi="Gill Sans MT"/>
          <w:color w:val="000000"/>
          <w:sz w:val="24"/>
          <w:szCs w:val="24"/>
          <w:lang w:eastAsia="it-IT"/>
        </w:rPr>
        <w:t>in seguito</w:t>
      </w:r>
      <w:r w:rsidR="004055DD" w:rsidRPr="00F415A3">
        <w:rPr>
          <w:rFonts w:ascii="Gill Sans MT" w:hAnsi="Gill Sans MT"/>
          <w:color w:val="000000"/>
          <w:sz w:val="24"/>
          <w:szCs w:val="24"/>
          <w:lang w:eastAsia="it-IT"/>
        </w:rPr>
        <w:t>.</w:t>
      </w:r>
      <w:r w:rsidRPr="00F415A3">
        <w:rPr>
          <w:rFonts w:ascii="Gill Sans MT" w:hAnsi="Gill Sans MT"/>
          <w:color w:val="000000"/>
          <w:sz w:val="24"/>
          <w:szCs w:val="24"/>
          <w:lang w:eastAsia="it-IT"/>
        </w:rPr>
        <w:t xml:space="preserve"> </w:t>
      </w:r>
    </w:p>
    <w:p w:rsidR="0095346F" w:rsidRPr="00F415A3" w:rsidRDefault="0095346F" w:rsidP="0095346F">
      <w:pPr>
        <w:autoSpaceDE w:val="0"/>
        <w:autoSpaceDN w:val="0"/>
        <w:adjustRightInd w:val="0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F415A3">
        <w:rPr>
          <w:rFonts w:ascii="Gill Sans MT" w:hAnsi="Gill Sans MT"/>
          <w:color w:val="000000"/>
          <w:sz w:val="24"/>
          <w:szCs w:val="24"/>
          <w:lang w:eastAsia="it-IT"/>
        </w:rPr>
        <w:t xml:space="preserve">A tale scopo, consapevole che chiunque rilascia dichiarazioni mendaci è punito ai sensi del codice penale e delle leggi speciali in materia, ai sensi e per gli effetti dell'art. 46 D.P.R. n. 445/2000, </w:t>
      </w:r>
    </w:p>
    <w:p w:rsidR="00E47E69" w:rsidRDefault="00E47E69" w:rsidP="00E47E69">
      <w:pPr>
        <w:jc w:val="center"/>
        <w:rPr>
          <w:rFonts w:ascii="Gill Sans MT" w:hAnsi="Gill Sans MT"/>
          <w:b/>
          <w:bCs/>
          <w:lang w:val="it-IT"/>
        </w:rPr>
      </w:pPr>
      <w:r w:rsidRPr="003032C0">
        <w:rPr>
          <w:rFonts w:ascii="Gill Sans MT" w:hAnsi="Gill Sans MT"/>
          <w:b/>
          <w:bCs/>
          <w:lang w:val="it-IT"/>
        </w:rPr>
        <w:t>DICHIARA</w:t>
      </w:r>
      <w:r>
        <w:rPr>
          <w:rFonts w:ascii="Gill Sans MT" w:hAnsi="Gill Sans MT"/>
          <w:b/>
          <w:bCs/>
          <w:lang w:val="it-IT"/>
        </w:rPr>
        <w:t xml:space="preserve"> </w:t>
      </w:r>
    </w:p>
    <w:p w:rsidR="00CC46DE" w:rsidRDefault="00CC46DE" w:rsidP="00CC46DE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ind w:left="284" w:hanging="284"/>
        <w:contextualSpacing w:val="0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Che il proprio nucleo familiare è così composto: </w:t>
      </w:r>
    </w:p>
    <w:tbl>
      <w:tblPr>
        <w:tblW w:w="9723" w:type="dxa"/>
        <w:tblInd w:w="-5" w:type="dxa"/>
        <w:tblCellMar>
          <w:left w:w="10" w:type="dxa"/>
          <w:right w:w="10" w:type="dxa"/>
        </w:tblCellMar>
        <w:tblLook w:val="0000"/>
      </w:tblPr>
      <w:tblGrid>
        <w:gridCol w:w="338"/>
        <w:gridCol w:w="1447"/>
        <w:gridCol w:w="2271"/>
        <w:gridCol w:w="1759"/>
        <w:gridCol w:w="2407"/>
        <w:gridCol w:w="1501"/>
      </w:tblGrid>
      <w:tr w:rsidR="00CC46DE" w:rsidRPr="000053CB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Cognome e Nome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-58" w:firstLine="58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Luogo e Data di Nascita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Codice Fiscale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</w:pPr>
            <w:r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  <w:t>Minore – Disabile</w:t>
            </w:r>
            <w:r w:rsidR="005D73A8"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  <w:t xml:space="preserve"> 100%</w:t>
            </w:r>
          </w:p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</w:pPr>
            <w:r>
              <w:rPr>
                <w:rFonts w:ascii="Gill Sans MT" w:hAnsi="Gill Sans MT"/>
                <w:b/>
                <w:bCs/>
                <w:sz w:val="14"/>
                <w:szCs w:val="14"/>
                <w:lang w:val="it-IT"/>
              </w:rPr>
              <w:t>(Barrare opzione di preferenza)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Dichiarante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Coniuge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D2DB1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Figlio/a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D2DB1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Pr="000053CB" w:rsidRDefault="00CC46DE" w:rsidP="008A0146">
            <w:pPr>
              <w:spacing w:after="0" w:line="240" w:lineRule="auto"/>
              <w:ind w:left="-8" w:firstLine="8"/>
              <w:jc w:val="center"/>
              <w:rPr>
                <w:lang w:val="it-IT"/>
              </w:rPr>
            </w:pPr>
            <w:r>
              <w:rPr>
                <w:rFonts w:ascii="Gill Sans MT" w:hAnsi="Gill Sans MT"/>
                <w:sz w:val="18"/>
                <w:szCs w:val="18"/>
                <w:lang w:val="it-IT"/>
              </w:rPr>
              <w:t>Altra persone nel nucleo familiare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  <w:tr w:rsidR="00CC46DE" w:rsidTr="008A0146"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D2DB1" w:rsidP="008A0146">
            <w:pPr>
              <w:spacing w:after="0" w:line="240" w:lineRule="auto"/>
              <w:ind w:left="284" w:hanging="284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Pr="000053CB" w:rsidRDefault="00CC46DE" w:rsidP="008A0146">
            <w:pPr>
              <w:spacing w:after="0" w:line="240" w:lineRule="auto"/>
              <w:jc w:val="center"/>
              <w:rPr>
                <w:lang w:val="it-IT"/>
              </w:rPr>
            </w:pPr>
            <w:r>
              <w:rPr>
                <w:rFonts w:ascii="Gill Sans MT" w:hAnsi="Gill Sans MT"/>
                <w:sz w:val="18"/>
                <w:szCs w:val="18"/>
                <w:lang w:val="it-IT"/>
              </w:rPr>
              <w:t>Altra persone nel nucleo familiare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rPr>
                <w:rFonts w:ascii="Gill Sans MT" w:hAnsi="Gill Sans MT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6DE" w:rsidRDefault="00CC46DE" w:rsidP="008A0146">
            <w:pPr>
              <w:spacing w:after="0" w:line="240" w:lineRule="auto"/>
              <w:ind w:left="284" w:hanging="284"/>
              <w:jc w:val="center"/>
              <w:rPr>
                <w:rFonts w:ascii="Gill Sans MT" w:hAnsi="Gill Sans MT"/>
                <w:b/>
                <w:bCs/>
                <w:lang w:val="it-IT"/>
              </w:rPr>
            </w:pPr>
            <w:r>
              <w:rPr>
                <w:rFonts w:ascii="Gill Sans MT" w:hAnsi="Gill Sans MT"/>
                <w:b/>
                <w:bCs/>
                <w:lang w:val="it-IT"/>
              </w:rPr>
              <w:t>M – D</w:t>
            </w:r>
          </w:p>
        </w:tc>
      </w:tr>
    </w:tbl>
    <w:p w:rsidR="00CC46DE" w:rsidRDefault="00CC46DE" w:rsidP="00CC46DE">
      <w:pPr>
        <w:pStyle w:val="Paragrafoelenco"/>
        <w:ind w:left="284" w:hanging="284"/>
        <w:rPr>
          <w:rFonts w:ascii="Gill Sans MT" w:hAnsi="Gill Sans MT"/>
          <w:lang w:val="it-IT"/>
        </w:rPr>
      </w:pPr>
    </w:p>
    <w:p w:rsidR="00CC46DE" w:rsidRPr="00912F57" w:rsidRDefault="00912F57" w:rsidP="00912F57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  </w:t>
      </w:r>
      <w:r w:rsidR="00CC46DE" w:rsidRPr="00912F57">
        <w:rPr>
          <w:rFonts w:ascii="Gill Sans MT" w:hAnsi="Gill Sans MT"/>
          <w:lang w:val="it-IT"/>
        </w:rPr>
        <w:t>che è già in carico ai servizi sociali;</w:t>
      </w:r>
    </w:p>
    <w:p w:rsidR="00CC46DE" w:rsidRPr="005D73A8" w:rsidRDefault="00D5555B" w:rsidP="00CC46DE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Calibri" w:hAnsi="Calibri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 w:rsidRPr="005D73A8">
        <w:rPr>
          <w:rFonts w:ascii="Gill Sans MT" w:hAnsi="Gill Sans MT"/>
          <w:lang w:val="it-IT"/>
        </w:rPr>
        <w:t xml:space="preserve"> </w:t>
      </w:r>
      <w:r w:rsidR="00CC46DE" w:rsidRPr="005D73A8">
        <w:rPr>
          <w:rFonts w:ascii="Gill Sans MT" w:hAnsi="Gill Sans MT"/>
          <w:lang w:val="it-IT"/>
        </w:rPr>
        <w:t>di versare in una condizione di bisogno stabile o abituale determinata da Valore ISEE inferiore a € 6.000</w:t>
      </w:r>
      <w:r w:rsidR="00F415A3" w:rsidRPr="005D73A8">
        <w:rPr>
          <w:rFonts w:ascii="Gill Sans MT" w:hAnsi="Gill Sans MT"/>
          <w:lang w:val="it-IT"/>
        </w:rPr>
        <w:t>,00</w:t>
      </w:r>
      <w:r w:rsidR="00CC46DE" w:rsidRPr="005D73A8">
        <w:rPr>
          <w:rFonts w:ascii="Gill Sans MT" w:hAnsi="Gill Sans MT"/>
          <w:lang w:val="it-IT"/>
        </w:rPr>
        <w:t xml:space="preserve">  </w:t>
      </w:r>
      <w:r w:rsidR="00CC46DE" w:rsidRPr="0054438E">
        <w:rPr>
          <w:rFonts w:ascii="Gill Sans MT" w:hAnsi="Gill Sans MT"/>
          <w:b/>
          <w:sz w:val="16"/>
          <w:szCs w:val="16"/>
          <w:lang w:val="it-IT"/>
        </w:rPr>
        <w:t>(</w:t>
      </w:r>
      <w:r w:rsidR="005D73A8" w:rsidRPr="0054438E">
        <w:rPr>
          <w:rFonts w:ascii="Gill Sans MT" w:hAnsi="Gill Sans MT"/>
          <w:b/>
          <w:sz w:val="16"/>
          <w:szCs w:val="16"/>
          <w:lang w:val="it-IT"/>
        </w:rPr>
        <w:t>s</w:t>
      </w:r>
      <w:r w:rsidR="00CC46DE" w:rsidRPr="0054438E">
        <w:rPr>
          <w:rFonts w:ascii="Gill Sans MT" w:hAnsi="Gill Sans MT"/>
          <w:b/>
          <w:sz w:val="16"/>
          <w:szCs w:val="16"/>
          <w:lang w:val="it-IT"/>
        </w:rPr>
        <w:t>pecificare valore attestazione ISEE</w:t>
      </w:r>
      <w:r w:rsidR="005D73A8" w:rsidRPr="0054438E">
        <w:rPr>
          <w:rFonts w:ascii="Gill Sans MT" w:hAnsi="Gill Sans MT"/>
          <w:b/>
          <w:sz w:val="16"/>
          <w:szCs w:val="16"/>
          <w:lang w:val="it-IT"/>
        </w:rPr>
        <w:t xml:space="preserve"> anno 2019 in mancanza </w:t>
      </w:r>
      <w:r w:rsidR="0054438E">
        <w:rPr>
          <w:rFonts w:ascii="Gill Sans MT" w:hAnsi="Gill Sans MT"/>
          <w:b/>
          <w:sz w:val="16"/>
          <w:szCs w:val="16"/>
          <w:lang w:val="it-IT"/>
        </w:rPr>
        <w:t xml:space="preserve">di quest’ultima </w:t>
      </w:r>
      <w:r w:rsidR="005D73A8" w:rsidRPr="0054438E">
        <w:rPr>
          <w:rFonts w:ascii="Gill Sans MT" w:hAnsi="Gill Sans MT"/>
          <w:b/>
          <w:sz w:val="16"/>
          <w:szCs w:val="16"/>
          <w:lang w:val="it-IT"/>
        </w:rPr>
        <w:t>potrà essere esibito e/o autocertificato il valore relativo all’</w:t>
      </w:r>
      <w:r w:rsidR="0054438E">
        <w:rPr>
          <w:rFonts w:ascii="Gill Sans MT" w:hAnsi="Gill Sans MT"/>
          <w:b/>
          <w:sz w:val="16"/>
          <w:szCs w:val="16"/>
          <w:lang w:val="it-IT"/>
        </w:rPr>
        <w:t xml:space="preserve">ISEE </w:t>
      </w:r>
      <w:r w:rsidR="005D73A8" w:rsidRPr="0054438E">
        <w:rPr>
          <w:rFonts w:ascii="Gill Sans MT" w:hAnsi="Gill Sans MT"/>
          <w:b/>
          <w:sz w:val="16"/>
          <w:szCs w:val="16"/>
          <w:lang w:val="it-IT"/>
        </w:rPr>
        <w:t>anno 2018</w:t>
      </w:r>
      <w:r w:rsidR="00CC46DE" w:rsidRPr="0054438E">
        <w:rPr>
          <w:rFonts w:ascii="Gill Sans MT" w:hAnsi="Gill Sans MT"/>
          <w:b/>
          <w:sz w:val="16"/>
          <w:szCs w:val="16"/>
          <w:lang w:val="it-IT"/>
        </w:rPr>
        <w:t>)</w:t>
      </w:r>
      <w:r w:rsidR="005D73A8" w:rsidRPr="005D73A8">
        <w:rPr>
          <w:rFonts w:ascii="Gill Sans MT" w:hAnsi="Gill Sans MT"/>
          <w:lang w:val="it-IT"/>
        </w:rPr>
        <w:t>:</w:t>
      </w:r>
      <w:r w:rsidR="005D73A8">
        <w:rPr>
          <w:rFonts w:ascii="Gill Sans MT" w:hAnsi="Gill Sans MT"/>
          <w:lang w:val="it-IT"/>
        </w:rPr>
        <w:t xml:space="preserve"> </w:t>
      </w:r>
      <w:r w:rsidR="00CC46DE" w:rsidRPr="005D73A8">
        <w:rPr>
          <w:lang w:val="it-IT"/>
        </w:rPr>
        <w:t>€ _______________________________</w:t>
      </w:r>
      <w:r w:rsidR="005D73A8">
        <w:rPr>
          <w:lang w:val="it-IT"/>
        </w:rPr>
        <w:t>;</w:t>
      </w:r>
    </w:p>
    <w:p w:rsidR="00912F57" w:rsidRDefault="00912F57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</w:p>
    <w:p w:rsidR="00912F57" w:rsidRDefault="00D5555B" w:rsidP="00D5555B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</w:t>
      </w:r>
      <w:r w:rsidR="00912F57">
        <w:rPr>
          <w:rFonts w:ascii="Gill Sans MT" w:hAnsi="Gill Sans MT"/>
          <w:lang w:val="it-IT"/>
        </w:rPr>
        <w:t xml:space="preserve">di trovarsi in </w:t>
      </w:r>
      <w:r w:rsidR="00912F57" w:rsidRPr="002827EC">
        <w:rPr>
          <w:rFonts w:ascii="Gill Sans MT" w:hAnsi="Gill Sans MT"/>
          <w:lang w:val="it-IT"/>
        </w:rPr>
        <w:t xml:space="preserve">situazione di temporanea difficoltà a seguito dell’emergenza Covid-19 </w:t>
      </w:r>
      <w:r w:rsidR="00912F57">
        <w:rPr>
          <w:rFonts w:ascii="Gill Sans MT" w:hAnsi="Gill Sans MT"/>
          <w:lang w:val="it-IT"/>
        </w:rPr>
        <w:t>legata a</w:t>
      </w:r>
      <w:r w:rsidR="00912F57" w:rsidRPr="002827EC">
        <w:rPr>
          <w:rFonts w:ascii="Gill Sans MT" w:hAnsi="Gill Sans MT"/>
          <w:lang w:val="it-IT"/>
        </w:rPr>
        <w:t>i seguenti motivi:</w:t>
      </w:r>
      <w:r w:rsidR="00912F57">
        <w:rPr>
          <w:rFonts w:ascii="Gill Sans MT" w:hAnsi="Gill Sans MT"/>
          <w:lang w:val="it-IT"/>
        </w:rPr>
        <w:t xml:space="preserve"> (specificare quali, apponendo una X sulla voce corrispondente)</w:t>
      </w:r>
      <w:r>
        <w:rPr>
          <w:rFonts w:ascii="Gill Sans MT" w:hAnsi="Gill Sans MT"/>
          <w:lang w:val="it-IT"/>
        </w:rPr>
        <w:t>:</w:t>
      </w:r>
    </w:p>
    <w:p w:rsidR="00912F57" w:rsidRPr="00CC46DE" w:rsidRDefault="00912F57" w:rsidP="00D555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276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CC46DE">
        <w:rPr>
          <w:rFonts w:ascii="Gill Sans MT" w:hAnsi="Gill Sans MT"/>
          <w:color w:val="000000"/>
          <w:sz w:val="24"/>
          <w:szCs w:val="24"/>
          <w:lang w:eastAsia="it-IT"/>
        </w:rPr>
        <w:t>chiusura o sospensione di attività lavorativa, propria o svolta in qualità di dipendente e  non aver ancora ottenuto ammortizzatori sociali;</w:t>
      </w:r>
    </w:p>
    <w:p w:rsidR="00912F57" w:rsidRPr="00CC46DE" w:rsidRDefault="00912F57" w:rsidP="00D555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276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CC46DE">
        <w:rPr>
          <w:rFonts w:ascii="Gill Sans MT" w:hAnsi="Gill Sans MT"/>
          <w:color w:val="000000"/>
          <w:sz w:val="24"/>
          <w:szCs w:val="24"/>
          <w:lang w:eastAsia="it-IT"/>
        </w:rPr>
        <w:t>situazione lavorativa precaria, tale da non poter permettere l’accesso a forme di ammortizzatori sociali;</w:t>
      </w:r>
    </w:p>
    <w:p w:rsidR="00912F57" w:rsidRPr="00CC46DE" w:rsidRDefault="00912F57" w:rsidP="00D5555B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276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CC46DE">
        <w:rPr>
          <w:rFonts w:ascii="Gill Sans MT" w:hAnsi="Gill Sans MT"/>
          <w:color w:val="000000"/>
          <w:sz w:val="24"/>
          <w:szCs w:val="24"/>
          <w:lang w:eastAsia="it-IT"/>
        </w:rPr>
        <w:t>altro (</w:t>
      </w:r>
      <w:r w:rsidRPr="00CC46DE">
        <w:rPr>
          <w:rFonts w:ascii="Gill Sans MT" w:hAnsi="Gill Sans MT"/>
          <w:i/>
          <w:color w:val="000000"/>
          <w:sz w:val="24"/>
          <w:szCs w:val="24"/>
          <w:lang w:eastAsia="it-IT"/>
        </w:rPr>
        <w:t>specificare</w:t>
      </w:r>
      <w:r w:rsidRPr="00CC46DE">
        <w:rPr>
          <w:rFonts w:ascii="Gill Sans MT" w:hAnsi="Gill Sans MT"/>
          <w:color w:val="000000"/>
          <w:sz w:val="24"/>
          <w:szCs w:val="24"/>
          <w:lang w:eastAsia="it-IT"/>
        </w:rPr>
        <w:t>)___________________________________________________</w:t>
      </w:r>
      <w:r>
        <w:rPr>
          <w:rFonts w:ascii="Gill Sans MT" w:hAnsi="Gill Sans MT"/>
          <w:color w:val="000000"/>
          <w:sz w:val="24"/>
          <w:szCs w:val="24"/>
          <w:lang w:eastAsia="it-IT"/>
        </w:rPr>
        <w:t>__</w:t>
      </w:r>
    </w:p>
    <w:p w:rsidR="00912F57" w:rsidRPr="00CC46DE" w:rsidRDefault="00912F57" w:rsidP="00D5555B">
      <w:pPr>
        <w:autoSpaceDE w:val="0"/>
        <w:adjustRightInd w:val="0"/>
        <w:spacing w:after="0"/>
        <w:ind w:left="1276"/>
        <w:jc w:val="both"/>
        <w:rPr>
          <w:rFonts w:ascii="Gill Sans MT" w:hAnsi="Gill Sans MT"/>
          <w:color w:val="000000"/>
          <w:sz w:val="24"/>
          <w:szCs w:val="24"/>
          <w:lang w:eastAsia="it-IT"/>
        </w:rPr>
      </w:pPr>
      <w:r w:rsidRPr="00CC46DE">
        <w:rPr>
          <w:rFonts w:ascii="Gill Sans MT" w:hAnsi="Gill Sans MT"/>
          <w:color w:val="000000"/>
          <w:sz w:val="24"/>
          <w:szCs w:val="24"/>
          <w:lang w:eastAsia="it-IT"/>
        </w:rPr>
        <w:t>_____________________________________</w:t>
      </w:r>
      <w:r w:rsidR="00D5555B">
        <w:rPr>
          <w:rFonts w:ascii="Gill Sans MT" w:hAnsi="Gill Sans MT"/>
          <w:color w:val="000000"/>
          <w:sz w:val="24"/>
          <w:szCs w:val="24"/>
          <w:lang w:eastAsia="it-IT"/>
        </w:rPr>
        <w:t>________________________</w:t>
      </w:r>
    </w:p>
    <w:p w:rsidR="00912F57" w:rsidRDefault="00912F57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</w:p>
    <w:p w:rsidR="00D5555B" w:rsidRDefault="00D5555B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</w:p>
    <w:p w:rsidR="00D5555B" w:rsidRDefault="00912F57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  <w:r>
        <w:rPr>
          <w:rFonts w:ascii="Gill Sans MT" w:hAnsi="Gill Sans MT"/>
          <w:b/>
          <w:i/>
          <w:lang w:val="it-IT"/>
        </w:rPr>
        <w:t xml:space="preserve">DICHIARA ALTRESI’ </w:t>
      </w:r>
    </w:p>
    <w:p w:rsidR="00912F57" w:rsidRDefault="00912F57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  <w:r w:rsidRPr="00D5555B">
        <w:rPr>
          <w:rFonts w:ascii="Gill Sans MT" w:hAnsi="Gill Sans MT"/>
          <w:lang w:val="it-IT"/>
        </w:rPr>
        <w:t xml:space="preserve">che </w:t>
      </w:r>
      <w:r w:rsidR="00D5555B">
        <w:rPr>
          <w:rFonts w:ascii="Gill Sans MT" w:hAnsi="Gill Sans MT"/>
          <w:lang w:val="it-IT"/>
        </w:rPr>
        <w:t xml:space="preserve">il </w:t>
      </w:r>
      <w:r w:rsidRPr="00D5555B">
        <w:rPr>
          <w:rFonts w:ascii="Gill Sans MT" w:hAnsi="Gill Sans MT"/>
          <w:lang w:val="it-IT"/>
        </w:rPr>
        <w:t>nucleo familiare</w:t>
      </w:r>
      <w:r w:rsidR="00D5555B">
        <w:rPr>
          <w:rFonts w:ascii="Gill Sans MT" w:hAnsi="Gill Sans MT"/>
          <w:lang w:val="it-IT"/>
        </w:rPr>
        <w:t xml:space="preserve"> come sopra riportato</w:t>
      </w:r>
    </w:p>
    <w:p w:rsidR="00912F57" w:rsidRDefault="00912F57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</w:p>
    <w:p w:rsidR="00912F57" w:rsidRPr="00D5555B" w:rsidRDefault="00912F57" w:rsidP="00D5555B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</w:t>
      </w:r>
      <w:r w:rsidRPr="00D5555B">
        <w:rPr>
          <w:rFonts w:ascii="Gill Sans MT" w:hAnsi="Gill Sans MT"/>
          <w:lang w:val="it-IT"/>
        </w:rPr>
        <w:t xml:space="preserve">non </w:t>
      </w:r>
      <w:r w:rsidR="00D5555B">
        <w:rPr>
          <w:rFonts w:ascii="Gill Sans MT" w:hAnsi="Gill Sans MT"/>
          <w:lang w:val="it-IT"/>
        </w:rPr>
        <w:t>è</w:t>
      </w:r>
      <w:r w:rsidRPr="00D5555B">
        <w:rPr>
          <w:rFonts w:ascii="Gill Sans MT" w:hAnsi="Gill Sans MT"/>
          <w:lang w:val="it-IT"/>
        </w:rPr>
        <w:t xml:space="preserve"> beneficiari</w:t>
      </w:r>
      <w:r w:rsidR="00D5555B">
        <w:rPr>
          <w:rFonts w:ascii="Gill Sans MT" w:hAnsi="Gill Sans MT"/>
          <w:lang w:val="it-IT"/>
        </w:rPr>
        <w:t>o</w:t>
      </w:r>
      <w:r w:rsidRPr="00D5555B">
        <w:rPr>
          <w:rFonts w:ascii="Gill Sans MT" w:hAnsi="Gill Sans MT"/>
          <w:lang w:val="it-IT"/>
        </w:rPr>
        <w:t xml:space="preserve"> di altre forme di sostegno al reddito ed alla povertà erogati da Enti Pubblici (ad. es. Reddito di Cittadinanza, Reddito di Dignità, Cassa Integrazione</w:t>
      </w:r>
      <w:r w:rsidR="00EB150B">
        <w:rPr>
          <w:rFonts w:ascii="Gill Sans MT" w:hAnsi="Gill Sans MT"/>
          <w:lang w:val="it-IT"/>
        </w:rPr>
        <w:t xml:space="preserve"> guadagni</w:t>
      </w:r>
      <w:r w:rsidRPr="00D5555B">
        <w:rPr>
          <w:rFonts w:ascii="Gill Sans MT" w:hAnsi="Gill Sans MT"/>
          <w:lang w:val="it-IT"/>
        </w:rPr>
        <w:t xml:space="preserve">, </w:t>
      </w:r>
      <w:r w:rsidR="00EB150B">
        <w:rPr>
          <w:rFonts w:ascii="Gill Sans MT" w:hAnsi="Gill Sans MT"/>
          <w:lang w:val="it-IT"/>
        </w:rPr>
        <w:t xml:space="preserve">NasPI, indennità di mobilità,  </w:t>
      </w:r>
      <w:r w:rsidRPr="00D5555B">
        <w:rPr>
          <w:rFonts w:ascii="Gill Sans MT" w:hAnsi="Gill Sans MT"/>
          <w:lang w:val="it-IT"/>
        </w:rPr>
        <w:t>altri ammortizzatori sociali, etc.);</w:t>
      </w:r>
    </w:p>
    <w:p w:rsidR="00CC46DE" w:rsidRDefault="00CC46DE" w:rsidP="00CC46DE">
      <w:pPr>
        <w:pStyle w:val="Paragrafoelenco"/>
        <w:ind w:left="284"/>
        <w:jc w:val="center"/>
        <w:rPr>
          <w:rFonts w:ascii="Gill Sans MT" w:hAnsi="Gill Sans MT"/>
          <w:b/>
          <w:i/>
          <w:lang w:val="it-IT"/>
        </w:rPr>
      </w:pPr>
      <w:r w:rsidRPr="0039169A">
        <w:rPr>
          <w:rFonts w:ascii="Gill Sans MT" w:hAnsi="Gill Sans MT"/>
          <w:b/>
          <w:i/>
          <w:lang w:val="it-IT"/>
        </w:rPr>
        <w:t>oppure</w:t>
      </w:r>
    </w:p>
    <w:p w:rsidR="00912F57" w:rsidRPr="0039169A" w:rsidRDefault="00912F57" w:rsidP="00CC46DE">
      <w:pPr>
        <w:pStyle w:val="Paragrafoelenco"/>
        <w:ind w:left="284"/>
        <w:jc w:val="center"/>
        <w:rPr>
          <w:b/>
          <w:i/>
          <w:lang w:val="it-IT"/>
        </w:rPr>
      </w:pPr>
    </w:p>
    <w:p w:rsidR="00CC46DE" w:rsidRDefault="00D5555B" w:rsidP="00D5555B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è beneficiario</w:t>
      </w:r>
      <w:r w:rsidR="00CC46DE">
        <w:rPr>
          <w:rFonts w:ascii="Gill Sans MT" w:hAnsi="Gill Sans MT"/>
          <w:lang w:val="it-IT"/>
        </w:rPr>
        <w:t xml:space="preserve"> di altre forme di sostegno al reddito (specificare quali, apponendo una X sulla voce corrispondente)</w:t>
      </w:r>
    </w:p>
    <w:tbl>
      <w:tblPr>
        <w:tblStyle w:val="Grigliatabella"/>
        <w:tblW w:w="9322" w:type="dxa"/>
        <w:jc w:val="center"/>
        <w:tblLook w:val="04A0"/>
      </w:tblPr>
      <w:tblGrid>
        <w:gridCol w:w="675"/>
        <w:gridCol w:w="4395"/>
        <w:gridCol w:w="2126"/>
        <w:gridCol w:w="2126"/>
      </w:tblGrid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Reddito di Cittadinanza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Importo mensile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</w:t>
            </w:r>
            <w:r>
              <w:t>__</w:t>
            </w:r>
            <w:r w:rsidRPr="00FE0993">
              <w:t>_</w:t>
            </w:r>
            <w:r>
              <w:t>__</w:t>
            </w:r>
            <w:r w:rsidRPr="00FE0993">
              <w:t>____</w:t>
            </w:r>
          </w:p>
        </w:tc>
      </w:tr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 w:rsidRPr="0039169A">
              <w:rPr>
                <w:rFonts w:ascii="Gill Sans MT" w:hAnsi="Gill Sans MT"/>
                <w:lang w:val="it-IT"/>
              </w:rPr>
              <w:t>Reddito di Dignità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Importo mensile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______</w:t>
            </w:r>
            <w:r>
              <w:t>____</w:t>
            </w:r>
            <w:r w:rsidRPr="00FE0993">
              <w:t>___</w:t>
            </w:r>
          </w:p>
        </w:tc>
      </w:tr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 w:rsidRPr="0039169A">
              <w:rPr>
                <w:rFonts w:ascii="Gill Sans MT" w:hAnsi="Gill Sans MT"/>
                <w:lang w:val="it-IT"/>
              </w:rPr>
              <w:t>Cassa Integrazione</w:t>
            </w:r>
            <w:r>
              <w:rPr>
                <w:rFonts w:ascii="Gill Sans MT" w:hAnsi="Gill Sans MT"/>
                <w:lang w:val="it-IT"/>
              </w:rPr>
              <w:t xml:space="preserve"> Guadagni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entità/importo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______</w:t>
            </w:r>
            <w:r>
              <w:t>__</w:t>
            </w:r>
            <w:r w:rsidRPr="00FE0993">
              <w:t>_</w:t>
            </w:r>
            <w:r>
              <w:t>__</w:t>
            </w:r>
            <w:r w:rsidRPr="00FE0993">
              <w:t>__</w:t>
            </w:r>
          </w:p>
        </w:tc>
      </w:tr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NAsPI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entità/importo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______</w:t>
            </w:r>
            <w:r>
              <w:t>__</w:t>
            </w:r>
            <w:r w:rsidRPr="00FE0993">
              <w:t>__</w:t>
            </w:r>
            <w:r>
              <w:t>__</w:t>
            </w:r>
            <w:r w:rsidRPr="00FE0993">
              <w:t>_</w:t>
            </w:r>
          </w:p>
        </w:tc>
      </w:tr>
      <w:tr w:rsidR="00CD2DB1" w:rsidTr="00D5555B">
        <w:trPr>
          <w:jc w:val="center"/>
        </w:trPr>
        <w:tc>
          <w:tcPr>
            <w:tcW w:w="675" w:type="dxa"/>
          </w:tcPr>
          <w:p w:rsidR="00CD2DB1" w:rsidRPr="004C31BE" w:rsidRDefault="00CD2DB1" w:rsidP="008A0146">
            <w:pPr>
              <w:spacing w:before="240"/>
              <w:jc w:val="center"/>
              <w:rPr>
                <w:rFonts w:ascii="Gill Sans MT" w:hAnsi="Gill Sans MT"/>
                <w:lang w:val="it-IT"/>
              </w:rPr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D2DB1" w:rsidRDefault="00CD2DB1" w:rsidP="008A0146">
            <w:pPr>
              <w:spacing w:before="240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Indennità di mobilità</w:t>
            </w:r>
          </w:p>
        </w:tc>
        <w:tc>
          <w:tcPr>
            <w:tcW w:w="2126" w:type="dxa"/>
          </w:tcPr>
          <w:p w:rsidR="00CD2DB1" w:rsidRDefault="00CD2DB1" w:rsidP="00CD2DB1">
            <w:pPr>
              <w:spacing w:before="240"/>
              <w:jc w:val="both"/>
              <w:rPr>
                <w:rFonts w:ascii="Gill Sans MT" w:hAnsi="Gill Sans MT"/>
                <w:lang w:val="it-IT"/>
              </w:rPr>
            </w:pPr>
            <w:r w:rsidRPr="00CD2DB1">
              <w:rPr>
                <w:rFonts w:ascii="Gill Sans MT" w:hAnsi="Gill Sans MT"/>
                <w:lang w:val="it-IT"/>
              </w:rPr>
              <w:t>entità/importo</w:t>
            </w:r>
            <w:r w:rsidRPr="00CD2DB1">
              <w:rPr>
                <w:rFonts w:ascii="Gill Sans MT" w:hAnsi="Gill Sans MT"/>
                <w:lang w:val="it-IT"/>
              </w:rPr>
              <w:tab/>
            </w:r>
          </w:p>
        </w:tc>
        <w:tc>
          <w:tcPr>
            <w:tcW w:w="2126" w:type="dxa"/>
          </w:tcPr>
          <w:p w:rsidR="00CD2DB1" w:rsidRPr="00FE0993" w:rsidRDefault="00CD2DB1" w:rsidP="008A0146">
            <w:pPr>
              <w:spacing w:before="240"/>
            </w:pPr>
            <w:r w:rsidRPr="00FE0993">
              <w:t>€ ______</w:t>
            </w:r>
            <w:r>
              <w:t>__</w:t>
            </w:r>
            <w:r w:rsidRPr="00FE0993">
              <w:t>__</w:t>
            </w:r>
            <w:r>
              <w:t>__</w:t>
            </w:r>
            <w:r w:rsidRPr="00FE0993">
              <w:t>_</w:t>
            </w:r>
          </w:p>
        </w:tc>
      </w:tr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 w:rsidRPr="0039169A">
              <w:rPr>
                <w:rFonts w:ascii="Gill Sans MT" w:hAnsi="Gill Sans MT"/>
                <w:lang w:val="it-IT"/>
              </w:rPr>
              <w:t>alt</w:t>
            </w:r>
            <w:r>
              <w:rPr>
                <w:rFonts w:ascii="Gill Sans MT" w:hAnsi="Gill Sans MT"/>
                <w:lang w:val="it-IT"/>
              </w:rPr>
              <w:t>ri ammortizzatori sociali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entità/importo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______</w:t>
            </w:r>
            <w:r>
              <w:t>__</w:t>
            </w:r>
            <w:r w:rsidRPr="00FE0993">
              <w:t>_</w:t>
            </w:r>
            <w:r>
              <w:t>__</w:t>
            </w:r>
            <w:r w:rsidRPr="00FE0993">
              <w:t>__</w:t>
            </w:r>
          </w:p>
        </w:tc>
      </w:tr>
      <w:tr w:rsidR="00CD2DB1" w:rsidTr="00D5555B">
        <w:trPr>
          <w:jc w:val="center"/>
        </w:trPr>
        <w:tc>
          <w:tcPr>
            <w:tcW w:w="675" w:type="dxa"/>
          </w:tcPr>
          <w:p w:rsidR="00CD2DB1" w:rsidRPr="004C31BE" w:rsidRDefault="00CD2DB1" w:rsidP="00CD2DB1">
            <w:pPr>
              <w:spacing w:before="240"/>
              <w:jc w:val="center"/>
              <w:rPr>
                <w:rFonts w:ascii="Gill Sans MT" w:hAnsi="Gill Sans MT"/>
                <w:lang w:val="it-IT"/>
              </w:rPr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D2DB1" w:rsidRPr="0039169A" w:rsidRDefault="00CD2DB1" w:rsidP="00CD2DB1">
            <w:pPr>
              <w:spacing w:before="240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Assegno di Cura/PRO.V.I.</w:t>
            </w:r>
          </w:p>
        </w:tc>
        <w:tc>
          <w:tcPr>
            <w:tcW w:w="2126" w:type="dxa"/>
          </w:tcPr>
          <w:p w:rsidR="00CD2DB1" w:rsidRDefault="00CD2DB1" w:rsidP="00CD2DB1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entità/importo</w:t>
            </w:r>
          </w:p>
        </w:tc>
        <w:tc>
          <w:tcPr>
            <w:tcW w:w="2126" w:type="dxa"/>
          </w:tcPr>
          <w:p w:rsidR="00CD2DB1" w:rsidRDefault="00CD2DB1" w:rsidP="00CD2DB1">
            <w:pPr>
              <w:spacing w:before="240" w:line="276" w:lineRule="auto"/>
            </w:pPr>
            <w:r w:rsidRPr="00FE0993">
              <w:t>€ ______</w:t>
            </w:r>
            <w:r>
              <w:t>__</w:t>
            </w:r>
            <w:r w:rsidRPr="00FE0993">
              <w:t>_</w:t>
            </w:r>
            <w:r>
              <w:t>__</w:t>
            </w:r>
            <w:r w:rsidRPr="00FE0993">
              <w:t>__</w:t>
            </w:r>
          </w:p>
        </w:tc>
      </w:tr>
      <w:tr w:rsidR="00CC46DE" w:rsidTr="00D5555B">
        <w:trPr>
          <w:jc w:val="center"/>
        </w:trPr>
        <w:tc>
          <w:tcPr>
            <w:tcW w:w="675" w:type="dxa"/>
          </w:tcPr>
          <w:p w:rsidR="00CC46DE" w:rsidRDefault="00CC46DE" w:rsidP="008A0146">
            <w:pPr>
              <w:spacing w:before="240" w:line="276" w:lineRule="auto"/>
              <w:jc w:val="center"/>
            </w:pPr>
            <w:r w:rsidRPr="004C31BE">
              <w:rPr>
                <w:rFonts w:ascii="Gill Sans MT" w:hAnsi="Gill Sans MT"/>
                <w:lang w:val="it-IT"/>
              </w:rPr>
              <w:sym w:font="Webdings" w:char="F063"/>
            </w:r>
          </w:p>
        </w:tc>
        <w:tc>
          <w:tcPr>
            <w:tcW w:w="4395" w:type="dxa"/>
          </w:tcPr>
          <w:p w:rsidR="00CC46DE" w:rsidRPr="0039169A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 xml:space="preserve">Altro </w:t>
            </w:r>
            <w:r w:rsidRPr="00D04442">
              <w:rPr>
                <w:rFonts w:ascii="Gill Sans MT" w:hAnsi="Gill Sans MT"/>
                <w:i/>
                <w:lang w:val="it-IT"/>
              </w:rPr>
              <w:t>(specificare)</w:t>
            </w:r>
            <w:r>
              <w:rPr>
                <w:rFonts w:ascii="Gill Sans MT" w:hAnsi="Gill Sans MT"/>
                <w:lang w:val="it-IT"/>
              </w:rPr>
              <w:t xml:space="preserve"> _____________________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  <w:jc w:val="both"/>
              <w:rPr>
                <w:rFonts w:ascii="Gill Sans MT" w:hAnsi="Gill Sans MT"/>
                <w:lang w:val="it-IT"/>
              </w:rPr>
            </w:pPr>
            <w:r>
              <w:rPr>
                <w:rFonts w:ascii="Gill Sans MT" w:hAnsi="Gill Sans MT"/>
                <w:lang w:val="it-IT"/>
              </w:rPr>
              <w:t>entità/importo</w:t>
            </w:r>
          </w:p>
        </w:tc>
        <w:tc>
          <w:tcPr>
            <w:tcW w:w="2126" w:type="dxa"/>
          </w:tcPr>
          <w:p w:rsidR="00CC46DE" w:rsidRDefault="00CC46DE" w:rsidP="008A0146">
            <w:pPr>
              <w:spacing w:before="240" w:line="276" w:lineRule="auto"/>
            </w:pPr>
            <w:r w:rsidRPr="00FE0993">
              <w:t>€ _______</w:t>
            </w:r>
            <w:r>
              <w:t>____</w:t>
            </w:r>
            <w:r w:rsidRPr="00FE0993">
              <w:t>__</w:t>
            </w:r>
          </w:p>
        </w:tc>
      </w:tr>
    </w:tbl>
    <w:p w:rsidR="00CC46DE" w:rsidRPr="002827EC" w:rsidRDefault="00CC46DE" w:rsidP="00CC46DE">
      <w:pPr>
        <w:jc w:val="both"/>
        <w:rPr>
          <w:rFonts w:ascii="Gill Sans MT" w:hAnsi="Gill Sans MT"/>
          <w:lang w:val="it-IT"/>
        </w:rPr>
      </w:pPr>
    </w:p>
    <w:p w:rsidR="00CC46DE" w:rsidRDefault="00D5555B" w:rsidP="00D5555B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</w:t>
      </w:r>
      <w:r w:rsidR="00CC46DE">
        <w:rPr>
          <w:rFonts w:ascii="Gill Sans MT" w:hAnsi="Gill Sans MT"/>
          <w:lang w:val="it-IT"/>
        </w:rPr>
        <w:t xml:space="preserve">di non avere disponibilità di altre risorse depositate presso istituti bancari e/o postali o garantite attraverso </w:t>
      </w:r>
      <w:r w:rsidR="00912F57">
        <w:rPr>
          <w:rFonts w:ascii="Gill Sans MT" w:hAnsi="Gill Sans MT"/>
          <w:lang w:val="it-IT"/>
        </w:rPr>
        <w:t>contratti di assicurazione</w:t>
      </w:r>
      <w:r w:rsidR="00CC46DE">
        <w:rPr>
          <w:rFonts w:ascii="Gill Sans MT" w:hAnsi="Gill Sans MT"/>
          <w:lang w:val="it-IT"/>
        </w:rPr>
        <w:t>;</w:t>
      </w:r>
    </w:p>
    <w:p w:rsidR="00CC46DE" w:rsidRDefault="00D5555B" w:rsidP="00D5555B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</w:t>
      </w:r>
      <w:r w:rsidR="00CC46DE">
        <w:rPr>
          <w:rFonts w:ascii="Gill Sans MT" w:hAnsi="Gill Sans MT"/>
          <w:lang w:val="it-IT"/>
        </w:rPr>
        <w:t xml:space="preserve">di essere disponibile ad un colloquio telefonico con gli operatori del Servizio Sociale Professionale del Comune di </w:t>
      </w:r>
      <w:r w:rsidR="00EB150B">
        <w:rPr>
          <w:rFonts w:ascii="Gill Sans MT" w:hAnsi="Gill Sans MT"/>
          <w:lang w:val="it-IT"/>
        </w:rPr>
        <w:t>Cerignola</w:t>
      </w:r>
      <w:r w:rsidR="00CC46DE">
        <w:rPr>
          <w:rFonts w:ascii="Gill Sans MT" w:hAnsi="Gill Sans MT"/>
          <w:lang w:val="it-IT"/>
        </w:rPr>
        <w:t xml:space="preserve"> senza il quale non sarà possibile ottenere l’erogazione del beneficio; </w:t>
      </w:r>
    </w:p>
    <w:p w:rsidR="005D73A8" w:rsidRPr="005D73A8" w:rsidRDefault="005D73A8" w:rsidP="005D73A8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after="0" w:line="36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>
        <w:rPr>
          <w:rFonts w:ascii="Gill Sans MT" w:hAnsi="Gill Sans MT"/>
          <w:lang w:val="it-IT"/>
        </w:rPr>
        <w:sym w:font="Webdings" w:char="F063"/>
      </w:r>
      <w:r w:rsidRPr="005D73A8">
        <w:rPr>
          <w:rFonts w:ascii="Gill Sans MT" w:hAnsi="Gill Sans MT"/>
          <w:lang w:val="it-IT"/>
        </w:rPr>
        <w:t xml:space="preserve"> di essere consapevole che i </w:t>
      </w:r>
      <w:r>
        <w:rPr>
          <w:rFonts w:ascii="Gill Sans MT" w:hAnsi="Gill Sans MT"/>
          <w:lang w:val="it-IT"/>
        </w:rPr>
        <w:t>“</w:t>
      </w:r>
      <w:r w:rsidRPr="005D73A8">
        <w:rPr>
          <w:rFonts w:eastAsia="Calibri"/>
          <w:color w:val="000000"/>
          <w:sz w:val="24"/>
          <w:szCs w:val="24"/>
        </w:rPr>
        <w:t>Buoni Spesa</w:t>
      </w:r>
      <w:r>
        <w:rPr>
          <w:rFonts w:eastAsia="Calibri"/>
          <w:color w:val="000000"/>
          <w:sz w:val="24"/>
          <w:szCs w:val="24"/>
        </w:rPr>
        <w:t>”</w:t>
      </w:r>
      <w:r w:rsidRPr="005D73A8">
        <w:rPr>
          <w:rFonts w:eastAsia="Calibri"/>
          <w:color w:val="000000"/>
          <w:sz w:val="24"/>
          <w:szCs w:val="24"/>
        </w:rPr>
        <w:t xml:space="preserve"> non potranno essere </w:t>
      </w:r>
      <w:r w:rsidRPr="005D73A8">
        <w:rPr>
          <w:rFonts w:eastAsia="Calibri"/>
          <w:b/>
          <w:color w:val="000000"/>
          <w:sz w:val="24"/>
          <w:szCs w:val="24"/>
        </w:rPr>
        <w:t>utilizzati per l’acquisto</w:t>
      </w:r>
      <w:r w:rsidRPr="005D73A8">
        <w:rPr>
          <w:rFonts w:eastAsia="Calibri"/>
          <w:color w:val="000000"/>
          <w:sz w:val="24"/>
          <w:szCs w:val="24"/>
        </w:rPr>
        <w:t xml:space="preserve"> delle seguenti categorie di beni e/o generi alimentari:</w:t>
      </w:r>
    </w:p>
    <w:p w:rsidR="005D73A8" w:rsidRPr="002B51C5" w:rsidRDefault="005D73A8" w:rsidP="005D73A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4"/>
          <w:szCs w:val="24"/>
        </w:rPr>
      </w:pPr>
      <w:r w:rsidRPr="002B51C5">
        <w:rPr>
          <w:rFonts w:eastAsia="Calibri"/>
          <w:color w:val="000000"/>
          <w:sz w:val="24"/>
          <w:szCs w:val="24"/>
        </w:rPr>
        <w:t>alcolici di qualsiasi genere (birra, vino, liquori, etc)</w:t>
      </w:r>
      <w:r>
        <w:rPr>
          <w:rFonts w:eastAsia="Calibri"/>
          <w:color w:val="000000"/>
          <w:sz w:val="24"/>
          <w:szCs w:val="24"/>
        </w:rPr>
        <w:t>;</w:t>
      </w:r>
    </w:p>
    <w:p w:rsidR="005D73A8" w:rsidRPr="002B51C5" w:rsidRDefault="005D73A8" w:rsidP="005D73A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4"/>
          <w:szCs w:val="24"/>
        </w:rPr>
      </w:pPr>
      <w:r w:rsidRPr="002B51C5">
        <w:rPr>
          <w:rFonts w:eastAsia="Calibri"/>
          <w:color w:val="000000"/>
          <w:sz w:val="24"/>
          <w:szCs w:val="24"/>
        </w:rPr>
        <w:t>articoli di profumeria (creme, profumi, trucchi, etc.)</w:t>
      </w:r>
      <w:r>
        <w:rPr>
          <w:rFonts w:eastAsia="Calibri"/>
          <w:color w:val="000000"/>
          <w:sz w:val="24"/>
          <w:szCs w:val="24"/>
        </w:rPr>
        <w:t>;</w:t>
      </w:r>
    </w:p>
    <w:p w:rsidR="005D73A8" w:rsidRPr="0054438E" w:rsidRDefault="005D73A8" w:rsidP="005D73A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/>
          <w:color w:val="000000"/>
          <w:sz w:val="24"/>
          <w:szCs w:val="24"/>
        </w:rPr>
      </w:pPr>
      <w:r w:rsidRPr="0054438E">
        <w:rPr>
          <w:rFonts w:eastAsia="Calibri"/>
          <w:color w:val="000000"/>
          <w:sz w:val="24"/>
          <w:szCs w:val="24"/>
        </w:rPr>
        <w:t>tabacchi;</w:t>
      </w:r>
    </w:p>
    <w:p w:rsidR="00CC46DE" w:rsidRDefault="00D5555B" w:rsidP="00D5555B">
      <w:pPr>
        <w:pStyle w:val="Paragrafoelenco"/>
        <w:numPr>
          <w:ilvl w:val="0"/>
          <w:numId w:val="7"/>
        </w:numPr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sym w:font="Webdings" w:char="F063"/>
      </w:r>
      <w:r>
        <w:rPr>
          <w:rFonts w:ascii="Gill Sans MT" w:hAnsi="Gill Sans MT"/>
          <w:lang w:val="it-IT"/>
        </w:rPr>
        <w:t xml:space="preserve"> </w:t>
      </w:r>
      <w:r w:rsidR="00CC46DE">
        <w:rPr>
          <w:rFonts w:ascii="Gill Sans MT" w:hAnsi="Gill Sans MT"/>
          <w:lang w:val="it-IT"/>
        </w:rPr>
        <w:t>di autorizzare il trattamento dei dati personali ai sensi del</w:t>
      </w:r>
      <w:r w:rsidR="00F415A3">
        <w:rPr>
          <w:rFonts w:ascii="Gill Sans MT" w:hAnsi="Gill Sans MT"/>
          <w:lang w:val="it-IT"/>
        </w:rPr>
        <w:t xml:space="preserve"> </w:t>
      </w:r>
      <w:r w:rsidR="00CC46DE">
        <w:rPr>
          <w:rFonts w:ascii="Gill Sans MT" w:hAnsi="Gill Sans MT"/>
          <w:lang w:val="it-IT"/>
        </w:rPr>
        <w:t>Regolamento UE 2016/679, art. 13;</w:t>
      </w:r>
    </w:p>
    <w:p w:rsidR="0054438E" w:rsidRDefault="0054438E" w:rsidP="003032C0">
      <w:pPr>
        <w:rPr>
          <w:rFonts w:ascii="Gill Sans MT" w:hAnsi="Gill Sans MT"/>
          <w:lang w:val="it-IT"/>
        </w:rPr>
      </w:pPr>
    </w:p>
    <w:p w:rsidR="004C6CC2" w:rsidRDefault="006C2248" w:rsidP="003032C0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Alla presente si allega, </w:t>
      </w:r>
      <w:r w:rsidRPr="006C2248">
        <w:rPr>
          <w:rFonts w:ascii="Gill Sans MT" w:hAnsi="Gill Sans MT"/>
          <w:lang w:val="it-IT"/>
        </w:rPr>
        <w:t>pena di irricevibilità dell’istanza</w:t>
      </w:r>
      <w:r>
        <w:rPr>
          <w:rFonts w:ascii="Gill Sans MT" w:hAnsi="Gill Sans MT"/>
          <w:lang w:val="it-IT"/>
        </w:rPr>
        <w:t>:</w:t>
      </w:r>
    </w:p>
    <w:p w:rsidR="006C2248" w:rsidRPr="006C2248" w:rsidRDefault="008468E2" w:rsidP="00435507">
      <w:pPr>
        <w:pStyle w:val="Paragrafoelenco"/>
        <w:numPr>
          <w:ilvl w:val="0"/>
          <w:numId w:val="6"/>
        </w:num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</w:t>
      </w:r>
      <w:r w:rsidR="00435507">
        <w:rPr>
          <w:rFonts w:ascii="Gill Sans MT" w:hAnsi="Gill Sans MT"/>
          <w:lang w:val="it-IT"/>
        </w:rPr>
        <w:t xml:space="preserve">opia </w:t>
      </w:r>
      <w:r>
        <w:rPr>
          <w:rFonts w:ascii="Gill Sans MT" w:hAnsi="Gill Sans MT"/>
          <w:lang w:val="it-IT"/>
        </w:rPr>
        <w:t>del</w:t>
      </w:r>
      <w:r w:rsidR="00435507">
        <w:rPr>
          <w:rFonts w:ascii="Gill Sans MT" w:hAnsi="Gill Sans MT"/>
          <w:lang w:val="it-IT"/>
        </w:rPr>
        <w:t xml:space="preserve"> </w:t>
      </w:r>
      <w:r w:rsidR="00435507" w:rsidRPr="00435507">
        <w:rPr>
          <w:rFonts w:ascii="Gill Sans MT" w:hAnsi="Gill Sans MT"/>
          <w:lang w:val="it-IT"/>
        </w:rPr>
        <w:t xml:space="preserve">documento di riconoscimento del </w:t>
      </w:r>
      <w:r>
        <w:rPr>
          <w:rFonts w:ascii="Gill Sans MT" w:hAnsi="Gill Sans MT"/>
          <w:lang w:val="it-IT"/>
        </w:rPr>
        <w:t>richiedente.</w:t>
      </w:r>
    </w:p>
    <w:p w:rsidR="003032C0" w:rsidRDefault="00C73850" w:rsidP="003032C0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Cerignola </w:t>
      </w:r>
      <w:r w:rsidR="003032C0">
        <w:rPr>
          <w:rFonts w:ascii="Gill Sans MT" w:hAnsi="Gill Sans MT"/>
          <w:lang w:val="it-IT"/>
        </w:rPr>
        <w:t>, __________________</w:t>
      </w:r>
    </w:p>
    <w:p w:rsidR="003032C0" w:rsidRDefault="003032C0" w:rsidP="003032C0">
      <w:pPr>
        <w:ind w:firstLine="5387"/>
        <w:jc w:val="center"/>
        <w:rPr>
          <w:rFonts w:ascii="Gill Sans MT" w:hAnsi="Gill Sans MT"/>
          <w:lang w:val="it-IT"/>
        </w:rPr>
      </w:pPr>
      <w:bookmarkStart w:id="0" w:name="_GoBack"/>
      <w:bookmarkEnd w:id="0"/>
      <w:r>
        <w:rPr>
          <w:rFonts w:ascii="Gill Sans MT" w:hAnsi="Gill Sans MT"/>
          <w:lang w:val="it-IT"/>
        </w:rPr>
        <w:t xml:space="preserve">Il </w:t>
      </w:r>
      <w:r w:rsidR="000C5F14">
        <w:rPr>
          <w:rFonts w:ascii="Gill Sans MT" w:hAnsi="Gill Sans MT"/>
          <w:lang w:val="it-IT"/>
        </w:rPr>
        <w:t>R</w:t>
      </w:r>
      <w:r>
        <w:rPr>
          <w:rFonts w:ascii="Gill Sans MT" w:hAnsi="Gill Sans MT"/>
          <w:lang w:val="it-IT"/>
        </w:rPr>
        <w:t xml:space="preserve">ichiedente </w:t>
      </w:r>
    </w:p>
    <w:p w:rsidR="000C5F14" w:rsidRDefault="003032C0" w:rsidP="001B4067">
      <w:pPr>
        <w:ind w:firstLine="5387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</w:t>
      </w:r>
    </w:p>
    <w:sectPr w:rsidR="000C5F14" w:rsidSect="004613A0">
      <w:pgSz w:w="11906" w:h="16838" w:code="9"/>
      <w:pgMar w:top="709" w:right="99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B90" w:rsidRDefault="00342B90" w:rsidP="005935C6">
      <w:pPr>
        <w:spacing w:after="0" w:line="240" w:lineRule="auto"/>
      </w:pPr>
      <w:r>
        <w:separator/>
      </w:r>
    </w:p>
  </w:endnote>
  <w:endnote w:type="continuationSeparator" w:id="1">
    <w:p w:rsidR="00342B90" w:rsidRDefault="00342B90" w:rsidP="0059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B90" w:rsidRDefault="00342B90" w:rsidP="005935C6">
      <w:pPr>
        <w:spacing w:after="0" w:line="240" w:lineRule="auto"/>
      </w:pPr>
      <w:r>
        <w:separator/>
      </w:r>
    </w:p>
  </w:footnote>
  <w:footnote w:type="continuationSeparator" w:id="1">
    <w:p w:rsidR="00342B90" w:rsidRDefault="00342B90" w:rsidP="0059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6F7"/>
    <w:multiLevelType w:val="hybridMultilevel"/>
    <w:tmpl w:val="46102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B5764"/>
    <w:multiLevelType w:val="hybridMultilevel"/>
    <w:tmpl w:val="367CA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414D"/>
    <w:multiLevelType w:val="hybridMultilevel"/>
    <w:tmpl w:val="BD4C8DD4"/>
    <w:lvl w:ilvl="0" w:tplc="2B943A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378E"/>
    <w:multiLevelType w:val="hybridMultilevel"/>
    <w:tmpl w:val="0F3E3E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17648"/>
    <w:multiLevelType w:val="hybridMultilevel"/>
    <w:tmpl w:val="F9E803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75955"/>
    <w:multiLevelType w:val="hybridMultilevel"/>
    <w:tmpl w:val="B9A4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C3943"/>
    <w:multiLevelType w:val="hybridMultilevel"/>
    <w:tmpl w:val="9A14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84C3F"/>
    <w:multiLevelType w:val="multilevel"/>
    <w:tmpl w:val="AC98D39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37677"/>
    <w:multiLevelType w:val="multilevel"/>
    <w:tmpl w:val="2D4C220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B093F"/>
    <w:multiLevelType w:val="multilevel"/>
    <w:tmpl w:val="EC72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71445"/>
    <w:multiLevelType w:val="hybridMultilevel"/>
    <w:tmpl w:val="30CA2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55"/>
    <w:rsid w:val="00050ABD"/>
    <w:rsid w:val="00090E3F"/>
    <w:rsid w:val="0009601A"/>
    <w:rsid w:val="000C5F14"/>
    <w:rsid w:val="000E72E7"/>
    <w:rsid w:val="000E79F6"/>
    <w:rsid w:val="00162715"/>
    <w:rsid w:val="00166D1A"/>
    <w:rsid w:val="001B4067"/>
    <w:rsid w:val="002034C1"/>
    <w:rsid w:val="00277116"/>
    <w:rsid w:val="002B113A"/>
    <w:rsid w:val="002D2CBC"/>
    <w:rsid w:val="002F3CB0"/>
    <w:rsid w:val="003032C0"/>
    <w:rsid w:val="00307A4D"/>
    <w:rsid w:val="00330E36"/>
    <w:rsid w:val="00342B90"/>
    <w:rsid w:val="00354278"/>
    <w:rsid w:val="003D02BD"/>
    <w:rsid w:val="003D7BFD"/>
    <w:rsid w:val="004055DD"/>
    <w:rsid w:val="00435507"/>
    <w:rsid w:val="00435C9A"/>
    <w:rsid w:val="004613A0"/>
    <w:rsid w:val="004C6CC2"/>
    <w:rsid w:val="0050307A"/>
    <w:rsid w:val="0054438E"/>
    <w:rsid w:val="00566405"/>
    <w:rsid w:val="005935C6"/>
    <w:rsid w:val="005A5E37"/>
    <w:rsid w:val="005D73A8"/>
    <w:rsid w:val="005E6730"/>
    <w:rsid w:val="006005B7"/>
    <w:rsid w:val="00610C19"/>
    <w:rsid w:val="00653F9E"/>
    <w:rsid w:val="006542A5"/>
    <w:rsid w:val="00666B2D"/>
    <w:rsid w:val="006B04BB"/>
    <w:rsid w:val="006C2248"/>
    <w:rsid w:val="0079197C"/>
    <w:rsid w:val="007952E1"/>
    <w:rsid w:val="007F34FA"/>
    <w:rsid w:val="00832129"/>
    <w:rsid w:val="008468E2"/>
    <w:rsid w:val="00860B1E"/>
    <w:rsid w:val="00894B1E"/>
    <w:rsid w:val="008B734C"/>
    <w:rsid w:val="00912F57"/>
    <w:rsid w:val="0095346F"/>
    <w:rsid w:val="00961080"/>
    <w:rsid w:val="009B5B56"/>
    <w:rsid w:val="00A97200"/>
    <w:rsid w:val="00AA1814"/>
    <w:rsid w:val="00BB71F3"/>
    <w:rsid w:val="00C330E5"/>
    <w:rsid w:val="00C546D8"/>
    <w:rsid w:val="00C57065"/>
    <w:rsid w:val="00C73850"/>
    <w:rsid w:val="00CA685B"/>
    <w:rsid w:val="00CC46DE"/>
    <w:rsid w:val="00CD2DB1"/>
    <w:rsid w:val="00D136D6"/>
    <w:rsid w:val="00D14B62"/>
    <w:rsid w:val="00D47799"/>
    <w:rsid w:val="00D54358"/>
    <w:rsid w:val="00D5555B"/>
    <w:rsid w:val="00DC7129"/>
    <w:rsid w:val="00E27409"/>
    <w:rsid w:val="00E47E69"/>
    <w:rsid w:val="00EB150B"/>
    <w:rsid w:val="00EC742C"/>
    <w:rsid w:val="00F415A3"/>
    <w:rsid w:val="00F62F55"/>
    <w:rsid w:val="00F9265D"/>
    <w:rsid w:val="00FE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5C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C6"/>
  </w:style>
  <w:style w:type="paragraph" w:styleId="Pidipagina">
    <w:name w:val="footer"/>
    <w:basedOn w:val="Normale"/>
    <w:link w:val="PidipaginaCarattere"/>
    <w:uiPriority w:val="99"/>
    <w:unhideWhenUsed/>
    <w:rsid w:val="005935C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5C6"/>
  </w:style>
  <w:style w:type="paragraph" w:styleId="Paragrafoelenco">
    <w:name w:val="List Paragraph"/>
    <w:basedOn w:val="Normale"/>
    <w:uiPriority w:val="34"/>
    <w:qFormat/>
    <w:rsid w:val="003032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FA860-106B-4743-9625-0F0CF382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Belviso</cp:lastModifiedBy>
  <cp:revision>2</cp:revision>
  <cp:lastPrinted>2020-03-31T09:11:00Z</cp:lastPrinted>
  <dcterms:created xsi:type="dcterms:W3CDTF">2020-04-03T07:32:00Z</dcterms:created>
  <dcterms:modified xsi:type="dcterms:W3CDTF">2020-04-03T07:32:00Z</dcterms:modified>
</cp:coreProperties>
</file>